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AF" w:rsidRPr="00A5059C" w:rsidRDefault="00A92FAF" w:rsidP="00A92FA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A92FAF" w:rsidRPr="00A5059C" w:rsidTr="00907E8E">
        <w:tc>
          <w:tcPr>
            <w:tcW w:w="9356" w:type="dxa"/>
          </w:tcPr>
          <w:p w:rsidR="00A92FAF" w:rsidRPr="00A5059C" w:rsidRDefault="00A92FAF" w:rsidP="00A92F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059C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A5059C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A5059C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A92FAF" w:rsidRPr="00A5059C" w:rsidTr="00907E8E">
        <w:tc>
          <w:tcPr>
            <w:tcW w:w="9356" w:type="dxa"/>
          </w:tcPr>
          <w:p w:rsidR="00A92FAF" w:rsidRPr="00A5059C" w:rsidRDefault="00A92FAF" w:rsidP="00A92FAF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059C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A92FAF" w:rsidRPr="00A5059C" w:rsidTr="00907E8E">
        <w:trPr>
          <w:trHeight w:val="114"/>
        </w:trPr>
        <w:tc>
          <w:tcPr>
            <w:tcW w:w="9356" w:type="dxa"/>
          </w:tcPr>
          <w:p w:rsidR="00A92FAF" w:rsidRPr="00A5059C" w:rsidRDefault="00A92FAF" w:rsidP="00A92F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2FAF" w:rsidRPr="00A5059C" w:rsidTr="00907E8E">
        <w:tc>
          <w:tcPr>
            <w:tcW w:w="9356" w:type="dxa"/>
          </w:tcPr>
          <w:p w:rsidR="00A92FAF" w:rsidRPr="00A5059C" w:rsidRDefault="00A92FAF" w:rsidP="00A92FAF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5059C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A5059C">
              <w:rPr>
                <w:rFonts w:ascii="Arial" w:hAnsi="Arial" w:cs="Arial"/>
                <w:sz w:val="24"/>
                <w:szCs w:val="24"/>
              </w:rPr>
              <w:t xml:space="preserve"> А С П О Р Я Ж Е Н И Е</w:t>
            </w:r>
          </w:p>
        </w:tc>
      </w:tr>
    </w:tbl>
    <w:p w:rsidR="00A92FAF" w:rsidRPr="00A5059C" w:rsidRDefault="00A92FAF" w:rsidP="00A92FAF">
      <w:pPr>
        <w:spacing w:after="0" w:line="240" w:lineRule="auto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A92FAF" w:rsidRPr="00A5059C" w:rsidTr="00907E8E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FAF" w:rsidRPr="00A5059C" w:rsidRDefault="0079086E" w:rsidP="00A92FA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5059C">
              <w:rPr>
                <w:rFonts w:ascii="Arial" w:hAnsi="Arial" w:cs="Arial"/>
                <w:b/>
                <w:sz w:val="24"/>
                <w:szCs w:val="24"/>
              </w:rPr>
              <w:t>04.09.2025</w:t>
            </w:r>
          </w:p>
        </w:tc>
        <w:tc>
          <w:tcPr>
            <w:tcW w:w="4679" w:type="dxa"/>
          </w:tcPr>
          <w:p w:rsidR="00A92FAF" w:rsidRPr="00A5059C" w:rsidRDefault="00A92FAF" w:rsidP="00A92FA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A92FAF" w:rsidRPr="00A5059C" w:rsidRDefault="00A92FAF" w:rsidP="00A92F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5059C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FAF" w:rsidRPr="00A5059C" w:rsidRDefault="0079086E" w:rsidP="00A92FA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5059C">
              <w:rPr>
                <w:rFonts w:ascii="Arial" w:hAnsi="Arial" w:cs="Arial"/>
                <w:b/>
                <w:sz w:val="24"/>
                <w:szCs w:val="24"/>
              </w:rPr>
              <w:t>54</w:t>
            </w:r>
          </w:p>
        </w:tc>
      </w:tr>
    </w:tbl>
    <w:p w:rsidR="00A92FAF" w:rsidRPr="00A5059C" w:rsidRDefault="00A92FAF" w:rsidP="00A92FAF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A92FAF" w:rsidRPr="00A5059C" w:rsidRDefault="00A92FAF" w:rsidP="00A92FAF">
      <w:pPr>
        <w:spacing w:after="0" w:line="270" w:lineRule="atLeas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5059C">
        <w:rPr>
          <w:rFonts w:ascii="Arial" w:hAnsi="Arial" w:cs="Arial"/>
          <w:b/>
          <w:sz w:val="24"/>
          <w:szCs w:val="24"/>
        </w:rPr>
        <w:t xml:space="preserve">Об </w:t>
      </w:r>
      <w:r w:rsidR="0079086E" w:rsidRPr="00A5059C">
        <w:rPr>
          <w:rFonts w:ascii="Arial" w:hAnsi="Arial" w:cs="Arial"/>
          <w:b/>
          <w:sz w:val="24"/>
          <w:szCs w:val="24"/>
        </w:rPr>
        <w:t xml:space="preserve">утверждении </w:t>
      </w:r>
      <w:r w:rsidRPr="00A5059C">
        <w:rPr>
          <w:rFonts w:ascii="Arial" w:hAnsi="Arial" w:cs="Arial"/>
          <w:b/>
          <w:sz w:val="24"/>
          <w:szCs w:val="24"/>
        </w:rPr>
        <w:t>правил работы с</w:t>
      </w:r>
      <w:r w:rsidRPr="00A5059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обезличенными</w:t>
      </w:r>
      <w:proofErr w:type="gramEnd"/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A92FAF" w:rsidRPr="00A5059C" w:rsidRDefault="00A92FAF" w:rsidP="00A92FAF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персональными данными</w:t>
      </w:r>
    </w:p>
    <w:p w:rsidR="00A92FAF" w:rsidRPr="00A5059C" w:rsidRDefault="00A92FAF" w:rsidP="00A92FAF">
      <w:pPr>
        <w:pStyle w:val="ConsPlusTitle"/>
        <w:rPr>
          <w:rFonts w:ascii="Arial" w:hAnsi="Arial" w:cs="Arial"/>
        </w:rPr>
      </w:pPr>
    </w:p>
    <w:p w:rsidR="00A92FAF" w:rsidRPr="00A5059C" w:rsidRDefault="00A92FAF" w:rsidP="00A92FAF">
      <w:pPr>
        <w:pStyle w:val="ConsPlusTitle"/>
        <w:rPr>
          <w:rFonts w:ascii="Arial" w:hAnsi="Arial" w:cs="Arial"/>
        </w:rPr>
      </w:pPr>
    </w:p>
    <w:p w:rsidR="00A92FAF" w:rsidRPr="00A5059C" w:rsidRDefault="00A92FAF" w:rsidP="00A92F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5059C">
        <w:rPr>
          <w:rFonts w:ascii="Arial" w:hAnsi="Arial" w:cs="Arial"/>
          <w:sz w:val="24"/>
          <w:szCs w:val="24"/>
        </w:rPr>
        <w:t xml:space="preserve">В исполнении Федерального закона Российской Федерации от 27.07.2006 года № 152-ФЗ «О персональных данных»: </w:t>
      </w:r>
    </w:p>
    <w:p w:rsidR="00A92FAF" w:rsidRPr="00A5059C" w:rsidRDefault="00A92FAF" w:rsidP="00A92F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A92FAF" w:rsidRPr="00A5059C" w:rsidRDefault="00A92FAF" w:rsidP="00A92FAF">
      <w:pPr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Arial" w:hAnsi="Arial" w:cs="Arial"/>
          <w:sz w:val="24"/>
          <w:szCs w:val="24"/>
        </w:rPr>
      </w:pPr>
      <w:r w:rsidRPr="00A5059C">
        <w:rPr>
          <w:rFonts w:ascii="Arial" w:hAnsi="Arial" w:cs="Arial"/>
          <w:sz w:val="24"/>
          <w:szCs w:val="24"/>
        </w:rPr>
        <w:t>Утвердить прилагаемые:</w:t>
      </w:r>
    </w:p>
    <w:p w:rsidR="00A92FAF" w:rsidRPr="00A5059C" w:rsidRDefault="00A92FAF" w:rsidP="00A92FAF">
      <w:pPr>
        <w:pStyle w:val="a7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059C">
        <w:rPr>
          <w:rFonts w:ascii="Arial" w:hAnsi="Arial" w:cs="Arial"/>
          <w:sz w:val="24"/>
          <w:szCs w:val="24"/>
        </w:rPr>
        <w:t xml:space="preserve">Правила работы с обезличенными персональными данными в администрации </w:t>
      </w:r>
      <w:proofErr w:type="spellStart"/>
      <w:r w:rsidRPr="00A5059C">
        <w:rPr>
          <w:rFonts w:ascii="Arial" w:hAnsi="Arial" w:cs="Arial"/>
          <w:sz w:val="24"/>
          <w:szCs w:val="24"/>
        </w:rPr>
        <w:t>гагинского</w:t>
      </w:r>
      <w:proofErr w:type="spellEnd"/>
      <w:r w:rsidRPr="00A5059C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области. </w:t>
      </w:r>
    </w:p>
    <w:p w:rsidR="00A92FAF" w:rsidRPr="00A5059C" w:rsidRDefault="00A92FAF" w:rsidP="00A92FAF">
      <w:pPr>
        <w:pStyle w:val="ConsPlusTitle"/>
        <w:numPr>
          <w:ilvl w:val="0"/>
          <w:numId w:val="17"/>
        </w:numPr>
        <w:tabs>
          <w:tab w:val="left" w:pos="1134"/>
        </w:tabs>
        <w:jc w:val="both"/>
        <w:rPr>
          <w:rFonts w:ascii="Arial" w:hAnsi="Arial" w:cs="Arial"/>
          <w:b w:val="0"/>
          <w:color w:val="000000"/>
        </w:rPr>
      </w:pPr>
      <w:r w:rsidRPr="00A5059C">
        <w:rPr>
          <w:rFonts w:ascii="Arial" w:hAnsi="Arial" w:cs="Arial"/>
          <w:b w:val="0"/>
        </w:rPr>
        <w:t xml:space="preserve">Организационно-правовому  управлению Администрации </w:t>
      </w:r>
      <w:proofErr w:type="spellStart"/>
      <w:r w:rsidRPr="00A5059C">
        <w:rPr>
          <w:rFonts w:ascii="Arial" w:hAnsi="Arial" w:cs="Arial"/>
          <w:b w:val="0"/>
        </w:rPr>
        <w:t>Гагинского</w:t>
      </w:r>
      <w:proofErr w:type="spellEnd"/>
      <w:r w:rsidRPr="00A5059C">
        <w:rPr>
          <w:rFonts w:ascii="Arial" w:hAnsi="Arial" w:cs="Arial"/>
          <w:b w:val="0"/>
        </w:rPr>
        <w:t xml:space="preserve"> муниципального округа Нижегородской области обеспечить размещение настоящего постановления на официальном сайте органов местного самоуправления в информационно-телекоммуникационной сети «Интернет».</w:t>
      </w:r>
    </w:p>
    <w:p w:rsidR="00A92FAF" w:rsidRPr="00A5059C" w:rsidRDefault="00A92FAF" w:rsidP="00A92FAF">
      <w:pPr>
        <w:pStyle w:val="ConsPlusTitle"/>
        <w:numPr>
          <w:ilvl w:val="0"/>
          <w:numId w:val="17"/>
        </w:numPr>
        <w:tabs>
          <w:tab w:val="left" w:pos="1134"/>
        </w:tabs>
        <w:jc w:val="both"/>
        <w:rPr>
          <w:rFonts w:ascii="Arial" w:hAnsi="Arial" w:cs="Arial"/>
          <w:b w:val="0"/>
          <w:color w:val="000000"/>
        </w:rPr>
      </w:pPr>
      <w:proofErr w:type="gramStart"/>
      <w:r w:rsidRPr="00A5059C">
        <w:rPr>
          <w:rFonts w:ascii="Arial" w:hAnsi="Arial" w:cs="Arial"/>
          <w:b w:val="0"/>
        </w:rPr>
        <w:t>Контроль за</w:t>
      </w:r>
      <w:proofErr w:type="gramEnd"/>
      <w:r w:rsidRPr="00A5059C">
        <w:rPr>
          <w:rFonts w:ascii="Arial" w:hAnsi="Arial" w:cs="Arial"/>
          <w:b w:val="0"/>
        </w:rPr>
        <w:t xml:space="preserve"> исполнением настоящего постановления возложить на организационно-правовое управление администрации </w:t>
      </w:r>
      <w:proofErr w:type="spellStart"/>
      <w:r w:rsidRPr="00A5059C">
        <w:rPr>
          <w:rFonts w:ascii="Arial" w:hAnsi="Arial" w:cs="Arial"/>
          <w:b w:val="0"/>
        </w:rPr>
        <w:t>гагинского</w:t>
      </w:r>
      <w:proofErr w:type="spellEnd"/>
      <w:r w:rsidRPr="00A5059C">
        <w:rPr>
          <w:rFonts w:ascii="Arial" w:hAnsi="Arial" w:cs="Arial"/>
          <w:b w:val="0"/>
        </w:rPr>
        <w:t xml:space="preserve"> муниципального округа.</w:t>
      </w:r>
    </w:p>
    <w:p w:rsidR="00A92FAF" w:rsidRPr="00A5059C" w:rsidRDefault="00A92FAF" w:rsidP="00A92FAF">
      <w:pPr>
        <w:widowControl w:val="0"/>
        <w:autoSpaceDE w:val="0"/>
        <w:autoSpaceDN w:val="0"/>
        <w:adjustRightInd w:val="0"/>
        <w:spacing w:after="0" w:line="240" w:lineRule="auto"/>
        <w:ind w:left="1620"/>
        <w:jc w:val="both"/>
        <w:rPr>
          <w:rFonts w:ascii="Arial" w:hAnsi="Arial" w:cs="Arial"/>
          <w:sz w:val="24"/>
          <w:szCs w:val="24"/>
        </w:rPr>
      </w:pPr>
    </w:p>
    <w:p w:rsidR="00A92FAF" w:rsidRPr="00A5059C" w:rsidRDefault="00A92FAF" w:rsidP="00A92F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2FAF" w:rsidRPr="00A5059C" w:rsidRDefault="00A92FAF" w:rsidP="00A92F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2FAF" w:rsidRPr="00A5059C" w:rsidRDefault="00A92FAF" w:rsidP="00A92F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2FAF" w:rsidRPr="00A5059C" w:rsidRDefault="00A92FAF" w:rsidP="00A92F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2FAF" w:rsidRPr="00A5059C" w:rsidRDefault="00A92FAF" w:rsidP="00A92F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5059C">
        <w:rPr>
          <w:rFonts w:ascii="Arial" w:hAnsi="Arial" w:cs="Arial"/>
          <w:sz w:val="24"/>
          <w:szCs w:val="24"/>
        </w:rPr>
        <w:t>Глава местного самоуправления                                               П.И.Кондаков</w:t>
      </w:r>
    </w:p>
    <w:p w:rsidR="002557FE" w:rsidRPr="00A5059C" w:rsidRDefault="002557FE" w:rsidP="00A92FAF">
      <w:pPr>
        <w:spacing w:after="0" w:line="27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92FAF" w:rsidRPr="00A5059C" w:rsidRDefault="00A92FAF" w:rsidP="002557FE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A92FAF" w:rsidRPr="00A5059C" w:rsidRDefault="00A92FAF" w:rsidP="002557FE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A92FAF" w:rsidRPr="00A5059C" w:rsidRDefault="00A92FAF" w:rsidP="002557FE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A92FAF" w:rsidRPr="00A5059C" w:rsidRDefault="00A92FAF" w:rsidP="002557FE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A92FAF" w:rsidRPr="00A5059C" w:rsidRDefault="00A92FAF" w:rsidP="002557FE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A92FAF" w:rsidRPr="00A5059C" w:rsidRDefault="00A92FAF" w:rsidP="002557FE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A92FAF" w:rsidRPr="00A5059C" w:rsidRDefault="00A92FAF" w:rsidP="002557FE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A92FAF" w:rsidRPr="00A5059C" w:rsidRDefault="00A92FAF" w:rsidP="002557FE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</w:p>
    <w:p w:rsidR="002557FE" w:rsidRPr="00A5059C" w:rsidRDefault="002557FE" w:rsidP="002557FE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Утверждены распоряжением главы </w:t>
      </w:r>
    </w:p>
    <w:p w:rsidR="002557FE" w:rsidRPr="00A5059C" w:rsidRDefault="002557FE" w:rsidP="002557FE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администрации Гагинского </w:t>
      </w:r>
      <w:proofErr w:type="gramStart"/>
      <w:r w:rsidRPr="00A5059C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муниципального</w:t>
      </w:r>
      <w:proofErr w:type="gramEnd"/>
      <w:r w:rsidRPr="00A5059C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 </w:t>
      </w:r>
    </w:p>
    <w:p w:rsidR="002557FE" w:rsidRPr="00A5059C" w:rsidRDefault="00A92FAF" w:rsidP="002557FE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округа </w:t>
      </w:r>
      <w:r w:rsidR="002557FE" w:rsidRPr="00A5059C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 xml:space="preserve"> Нижегородской области</w:t>
      </w:r>
    </w:p>
    <w:p w:rsidR="002557FE" w:rsidRPr="00A5059C" w:rsidRDefault="002557FE" w:rsidP="002557FE">
      <w:pPr>
        <w:spacing w:after="0" w:line="360" w:lineRule="atLeast"/>
        <w:jc w:val="right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№</w:t>
      </w:r>
      <w:proofErr w:type="spellStart"/>
      <w:r w:rsidRPr="00A5059C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_______от</w:t>
      </w:r>
      <w:proofErr w:type="spellEnd"/>
      <w:r w:rsidRPr="00A5059C">
        <w:rPr>
          <w:rFonts w:ascii="Arial" w:eastAsia="Times New Roman" w:hAnsi="Arial" w:cs="Arial"/>
          <w:bCs/>
          <w:kern w:val="36"/>
          <w:sz w:val="24"/>
          <w:szCs w:val="24"/>
          <w:lang w:eastAsia="ru-RU"/>
        </w:rPr>
        <w:t>___________</w:t>
      </w:r>
    </w:p>
    <w:p w:rsidR="002557FE" w:rsidRPr="00A5059C" w:rsidRDefault="002557FE" w:rsidP="002557FE">
      <w:pPr>
        <w:spacing w:after="0" w:line="270" w:lineRule="atLeast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20C1A" w:rsidRPr="00A5059C" w:rsidRDefault="00920C1A" w:rsidP="002557FE">
      <w:pPr>
        <w:spacing w:after="0" w:line="27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ПРАВИЛА</w:t>
      </w:r>
    </w:p>
    <w:p w:rsidR="00920C1A" w:rsidRPr="00A5059C" w:rsidRDefault="00920C1A" w:rsidP="002557FE">
      <w:pPr>
        <w:spacing w:after="0" w:line="27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работы с обезличенными персональными данными</w:t>
      </w:r>
    </w:p>
    <w:p w:rsidR="00920C1A" w:rsidRPr="00A5059C" w:rsidRDefault="00920C1A" w:rsidP="002557FE">
      <w:pPr>
        <w:spacing w:after="0" w:line="27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920C1A" w:rsidRPr="00A5059C" w:rsidRDefault="00920C1A" w:rsidP="002557FE">
      <w:pPr>
        <w:numPr>
          <w:ilvl w:val="0"/>
          <w:numId w:val="1"/>
        </w:numPr>
        <w:spacing w:after="0" w:line="270" w:lineRule="atLeast"/>
        <w:ind w:left="2410" w:hanging="85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ПОЛОЖЕНИЯ</w:t>
      </w:r>
    </w:p>
    <w:p w:rsidR="00920C1A" w:rsidRPr="00A5059C" w:rsidRDefault="00920C1A" w:rsidP="002557FE">
      <w:pPr>
        <w:numPr>
          <w:ilvl w:val="1"/>
          <w:numId w:val="2"/>
        </w:numPr>
        <w:tabs>
          <w:tab w:val="clear" w:pos="1440"/>
          <w:tab w:val="num" w:pos="851"/>
        </w:tabs>
        <w:spacing w:after="0" w:line="270" w:lineRule="atLeast"/>
        <w:ind w:left="284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5059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Настоящие Правила работы с обезличенными персональными данными разработаны с учетом Федерального закона </w:t>
      </w:r>
      <w:hyperlink r:id="rId5" w:tgtFrame="_blank" w:history="1">
        <w:r w:rsidRPr="00A5059C">
          <w:rPr>
            <w:rFonts w:ascii="Arial" w:eastAsia="Times New Roman" w:hAnsi="Arial" w:cs="Arial"/>
            <w:sz w:val="24"/>
            <w:szCs w:val="24"/>
            <w:lang w:eastAsia="ru-RU"/>
          </w:rPr>
          <w:t>от 27.07.2006 № 152-ФЗ</w:t>
        </w:r>
      </w:hyperlink>
      <w:r w:rsidRPr="00A5059C">
        <w:rPr>
          <w:rFonts w:ascii="Arial" w:eastAsia="Times New Roman" w:hAnsi="Arial" w:cs="Arial"/>
          <w:sz w:val="24"/>
          <w:szCs w:val="24"/>
          <w:lang w:eastAsia="ru-RU"/>
        </w:rPr>
        <w:t> «О персональных данных» и постановления Правительства РФ </w:t>
      </w:r>
      <w:hyperlink r:id="rId6" w:tgtFrame="_blank" w:history="1">
        <w:r w:rsidRPr="00A5059C">
          <w:rPr>
            <w:rFonts w:ascii="Arial" w:eastAsia="Times New Roman" w:hAnsi="Arial" w:cs="Arial"/>
            <w:sz w:val="24"/>
            <w:szCs w:val="24"/>
            <w:lang w:eastAsia="ru-RU"/>
          </w:rPr>
          <w:t>от 21.03.2012 № 211</w:t>
        </w:r>
      </w:hyperlink>
      <w:r w:rsidRPr="00A5059C">
        <w:rPr>
          <w:rFonts w:ascii="Arial" w:eastAsia="Times New Roman" w:hAnsi="Arial" w:cs="Arial"/>
          <w:sz w:val="24"/>
          <w:szCs w:val="24"/>
          <w:lang w:eastAsia="ru-RU"/>
        </w:rPr>
        <w:t> «Об утверждении перечня мер, направленных на обеспечение выполнения обязанностей, предусмотренных ФЗ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</w:p>
    <w:p w:rsidR="00920C1A" w:rsidRPr="00A5059C" w:rsidRDefault="00920C1A" w:rsidP="002557FE">
      <w:pPr>
        <w:numPr>
          <w:ilvl w:val="1"/>
          <w:numId w:val="3"/>
        </w:numPr>
        <w:spacing w:after="0" w:line="270" w:lineRule="atLeast"/>
        <w:ind w:left="284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>Настоящие Правила определяют порядок работы с обезличенными данными Организации.</w:t>
      </w:r>
    </w:p>
    <w:p w:rsidR="00920C1A" w:rsidRPr="00A5059C" w:rsidRDefault="00920C1A" w:rsidP="002557FE">
      <w:pPr>
        <w:numPr>
          <w:ilvl w:val="1"/>
          <w:numId w:val="4"/>
        </w:numPr>
        <w:spacing w:after="0" w:line="270" w:lineRule="atLeast"/>
        <w:ind w:left="284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>Настоящие Правила утверждаются руководителем организации.</w:t>
      </w:r>
    </w:p>
    <w:p w:rsidR="002557FE" w:rsidRPr="00A5059C" w:rsidRDefault="002557FE" w:rsidP="002557FE">
      <w:pPr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0C1A" w:rsidRPr="00A5059C" w:rsidRDefault="00920C1A" w:rsidP="002557FE">
      <w:pPr>
        <w:numPr>
          <w:ilvl w:val="0"/>
          <w:numId w:val="5"/>
        </w:numPr>
        <w:spacing w:after="0" w:line="270" w:lineRule="atLeast"/>
        <w:ind w:left="284"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ТЕРМИНЫ И ОПРЕДЕЛЕНИЯ</w:t>
      </w:r>
    </w:p>
    <w:p w:rsidR="00920C1A" w:rsidRPr="00A5059C" w:rsidRDefault="002557FE" w:rsidP="002557FE">
      <w:pPr>
        <w:spacing w:after="0" w:line="270" w:lineRule="atLeast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20C1A" w:rsidRPr="00A5059C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27.07.2006 № 152-ФЗ «О персональных данных»:</w:t>
      </w:r>
    </w:p>
    <w:p w:rsidR="00920C1A" w:rsidRPr="00A5059C" w:rsidRDefault="00920C1A" w:rsidP="002557FE">
      <w:pPr>
        <w:numPr>
          <w:ilvl w:val="2"/>
          <w:numId w:val="6"/>
        </w:numPr>
        <w:spacing w:after="0" w:line="270" w:lineRule="atLeast"/>
        <w:ind w:left="284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персональные данные – </w:t>
      </w:r>
      <w:r w:rsidRPr="00A5059C">
        <w:rPr>
          <w:rFonts w:ascii="Arial" w:eastAsia="Times New Roman" w:hAnsi="Arial" w:cs="Arial"/>
          <w:sz w:val="24"/>
          <w:szCs w:val="24"/>
          <w:lang w:eastAsia="ru-RU"/>
        </w:rPr>
        <w:t>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920C1A" w:rsidRPr="00A5059C" w:rsidRDefault="00920C1A" w:rsidP="002557FE">
      <w:pPr>
        <w:numPr>
          <w:ilvl w:val="2"/>
          <w:numId w:val="6"/>
        </w:numPr>
        <w:spacing w:after="0" w:line="270" w:lineRule="atLeast"/>
        <w:ind w:left="284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A5059C">
        <w:rPr>
          <w:rFonts w:ascii="Arial" w:eastAsia="Times New Roman" w:hAnsi="Arial" w:cs="Arial"/>
          <w:b/>
          <w:sz w:val="24"/>
          <w:szCs w:val="24"/>
          <w:lang w:eastAsia="ru-RU"/>
        </w:rPr>
        <w:t>обработка персональных данных</w:t>
      </w:r>
      <w:r w:rsidRPr="00A5059C">
        <w:rPr>
          <w:rFonts w:ascii="Arial" w:eastAsia="Times New Roman" w:hAnsi="Arial" w:cs="Arial"/>
          <w:sz w:val="24"/>
          <w:szCs w:val="24"/>
          <w:lang w:eastAsia="ru-RU"/>
        </w:rPr>
        <w:t xml:space="preserve">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</w:t>
      </w:r>
      <w:proofErr w:type="gramEnd"/>
    </w:p>
    <w:p w:rsidR="00920C1A" w:rsidRPr="00A5059C" w:rsidRDefault="00920C1A" w:rsidP="002557FE">
      <w:pPr>
        <w:numPr>
          <w:ilvl w:val="2"/>
          <w:numId w:val="6"/>
        </w:numPr>
        <w:spacing w:after="0" w:line="270" w:lineRule="atLeast"/>
        <w:ind w:left="284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обезличивание персональных данных</w:t>
      </w:r>
      <w:r w:rsidRPr="00A5059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 – действия, в результате которых невозможно определить принадлежность персональных данных конкретному субъекту персональных данных.</w:t>
      </w:r>
    </w:p>
    <w:p w:rsidR="002557FE" w:rsidRPr="00A5059C" w:rsidRDefault="002557FE" w:rsidP="002557FE">
      <w:pPr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0C1A" w:rsidRPr="00A5059C" w:rsidRDefault="00920C1A" w:rsidP="002557FE">
      <w:pPr>
        <w:numPr>
          <w:ilvl w:val="0"/>
          <w:numId w:val="7"/>
        </w:numPr>
        <w:spacing w:after="0" w:line="270" w:lineRule="atLeast"/>
        <w:ind w:left="284"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ОБЕЗЛИЧИВАНИЯ</w:t>
      </w:r>
    </w:p>
    <w:p w:rsidR="00920C1A" w:rsidRPr="00A5059C" w:rsidRDefault="002557FE" w:rsidP="002557FE">
      <w:pPr>
        <w:spacing w:after="0" w:line="270" w:lineRule="atLeast"/>
        <w:ind w:firstLine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20C1A" w:rsidRPr="00A5059C">
        <w:rPr>
          <w:rFonts w:ascii="Arial" w:eastAsia="Times New Roman" w:hAnsi="Arial" w:cs="Arial"/>
          <w:sz w:val="24"/>
          <w:szCs w:val="24"/>
          <w:lang w:eastAsia="ru-RU"/>
        </w:rPr>
        <w:t>Обезличивание персональных данных может быть проведено с целью ведения статистических данных, снижения ущерба от разглашения защищаемых персональных данных, снижения класса информационных систем персональных данных и по достижению целей обработки или в случае утраты необходимости в достижении этих целей, если иное не предусмотрено федеральным законом.</w:t>
      </w:r>
    </w:p>
    <w:p w:rsidR="00920C1A" w:rsidRPr="00A5059C" w:rsidRDefault="002557FE" w:rsidP="002557FE">
      <w:pPr>
        <w:spacing w:after="0" w:line="270" w:lineRule="atLeast"/>
        <w:ind w:left="284" w:firstLine="42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20C1A" w:rsidRPr="00A5059C">
        <w:rPr>
          <w:rFonts w:ascii="Arial" w:eastAsia="Times New Roman" w:hAnsi="Arial" w:cs="Arial"/>
          <w:sz w:val="24"/>
          <w:szCs w:val="24"/>
          <w:lang w:eastAsia="ru-RU"/>
        </w:rPr>
        <w:t>Способы обезличивания при условии дальнейшей обработки персональных данных:</w:t>
      </w:r>
    </w:p>
    <w:p w:rsidR="00920C1A" w:rsidRPr="00A5059C" w:rsidRDefault="00920C1A" w:rsidP="002557FE">
      <w:pPr>
        <w:numPr>
          <w:ilvl w:val="2"/>
          <w:numId w:val="9"/>
        </w:numPr>
        <w:tabs>
          <w:tab w:val="clear" w:pos="2160"/>
          <w:tab w:val="num" w:pos="851"/>
        </w:tabs>
        <w:spacing w:after="0" w:line="270" w:lineRule="atLeast"/>
        <w:ind w:left="284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>замена части сведений идентификаторами;</w:t>
      </w:r>
    </w:p>
    <w:p w:rsidR="00920C1A" w:rsidRPr="00A5059C" w:rsidRDefault="00920C1A" w:rsidP="002557FE">
      <w:pPr>
        <w:numPr>
          <w:ilvl w:val="2"/>
          <w:numId w:val="9"/>
        </w:numPr>
        <w:tabs>
          <w:tab w:val="clear" w:pos="2160"/>
          <w:tab w:val="num" w:pos="851"/>
        </w:tabs>
        <w:spacing w:after="0" w:line="270" w:lineRule="atLeast"/>
        <w:ind w:left="284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>обобщение – понижение точности некоторых сведений (например, «Место жительства» может состоять из страны, индекса, города, улицы, дома и квартиры, а может быть указан только город)</w:t>
      </w:r>
    </w:p>
    <w:p w:rsidR="00920C1A" w:rsidRPr="00A5059C" w:rsidRDefault="00920C1A" w:rsidP="002557FE">
      <w:pPr>
        <w:numPr>
          <w:ilvl w:val="2"/>
          <w:numId w:val="9"/>
        </w:numPr>
        <w:tabs>
          <w:tab w:val="clear" w:pos="2160"/>
          <w:tab w:val="num" w:pos="709"/>
        </w:tabs>
        <w:spacing w:after="0" w:line="270" w:lineRule="atLeast"/>
        <w:ind w:left="284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>другие способы.</w:t>
      </w:r>
    </w:p>
    <w:p w:rsidR="002557FE" w:rsidRPr="00A5059C" w:rsidRDefault="002557FE" w:rsidP="002557FE">
      <w:pPr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0C1A" w:rsidRPr="00A5059C" w:rsidRDefault="002557FE" w:rsidP="002557FE">
      <w:pPr>
        <w:spacing w:after="0" w:line="270" w:lineRule="atLeast"/>
        <w:ind w:left="284" w:firstLine="42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20C1A" w:rsidRPr="00A5059C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должностей </w:t>
      </w:r>
      <w:r w:rsidRPr="00A5059C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муниципальных </w:t>
      </w:r>
      <w:r w:rsidR="00920C1A" w:rsidRPr="00A5059C">
        <w:rPr>
          <w:rFonts w:ascii="Arial" w:eastAsia="Times New Roman" w:hAnsi="Arial" w:cs="Arial"/>
          <w:sz w:val="24"/>
          <w:szCs w:val="24"/>
          <w:lang w:eastAsia="ru-RU"/>
        </w:rPr>
        <w:t xml:space="preserve"> служащих, ответственных за проведение мероприятий по обезличиванию обрабатываемых персональных данных, приведен в Приложении  к настоящим Правилам;</w:t>
      </w:r>
    </w:p>
    <w:p w:rsidR="00920C1A" w:rsidRPr="00A5059C" w:rsidRDefault="00A92FAF" w:rsidP="00A92FAF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  <w:r w:rsidR="002557FE" w:rsidRPr="00A5059C">
        <w:rPr>
          <w:rFonts w:ascii="Arial" w:eastAsia="Times New Roman" w:hAnsi="Arial" w:cs="Arial"/>
          <w:sz w:val="24"/>
          <w:szCs w:val="24"/>
          <w:lang w:eastAsia="ru-RU"/>
        </w:rPr>
        <w:t>1.Р</w:t>
      </w:r>
      <w:r w:rsidR="00920C1A" w:rsidRPr="00A5059C">
        <w:rPr>
          <w:rFonts w:ascii="Arial" w:eastAsia="Times New Roman" w:hAnsi="Arial" w:cs="Arial"/>
          <w:sz w:val="24"/>
          <w:szCs w:val="24"/>
          <w:lang w:eastAsia="ru-RU"/>
        </w:rPr>
        <w:t>ешение о необходимости обезличивания персональных данных принимает руководитель организации;</w:t>
      </w:r>
    </w:p>
    <w:p w:rsidR="00920C1A" w:rsidRPr="00A5059C" w:rsidRDefault="002557FE" w:rsidP="002557FE">
      <w:pPr>
        <w:spacing w:after="0" w:line="270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gramStart"/>
      <w:r w:rsidRPr="00A5059C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920C1A" w:rsidRPr="00A5059C">
        <w:rPr>
          <w:rFonts w:ascii="Arial" w:eastAsia="Times New Roman" w:hAnsi="Arial" w:cs="Arial"/>
          <w:sz w:val="24"/>
          <w:szCs w:val="24"/>
          <w:lang w:eastAsia="ru-RU"/>
        </w:rPr>
        <w:t>уководители структурных подразделений, непосредственно осуществляющие обработку персональных данных, готовят предложения по обезличиванию персональных данных, обоснование такой необходимости и способ обезличивания;</w:t>
      </w:r>
      <w:proofErr w:type="gramEnd"/>
    </w:p>
    <w:p w:rsidR="00920C1A" w:rsidRPr="00A5059C" w:rsidRDefault="002557FE" w:rsidP="002557FE">
      <w:pPr>
        <w:pStyle w:val="a7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A92FAF" w:rsidRPr="00A505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20C1A" w:rsidRPr="00A5059C">
        <w:rPr>
          <w:rFonts w:ascii="Arial" w:eastAsia="Times New Roman" w:hAnsi="Arial" w:cs="Arial"/>
          <w:sz w:val="24"/>
          <w:szCs w:val="24"/>
          <w:lang w:eastAsia="ru-RU"/>
        </w:rPr>
        <w:t>сотрудники подразделений, обслуживающих базы данных с персональными данными, совместно с ответственным за организацию обработки персональных данных, осуществляют непосредственное обезличивание выбранным способом.</w:t>
      </w:r>
    </w:p>
    <w:p w:rsidR="002557FE" w:rsidRPr="00A5059C" w:rsidRDefault="002557FE" w:rsidP="002557FE">
      <w:pPr>
        <w:pStyle w:val="a7"/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0C1A" w:rsidRPr="00A5059C" w:rsidRDefault="00920C1A" w:rsidP="002557FE">
      <w:pPr>
        <w:numPr>
          <w:ilvl w:val="0"/>
          <w:numId w:val="11"/>
        </w:numPr>
        <w:spacing w:after="0" w:line="270" w:lineRule="atLeast"/>
        <w:ind w:left="284"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 РАБОТЫ С ОБЕЗЛИЧЕННЫМИ ПЕРСОНАЛЬНЫМИ ДАННЫМИ</w:t>
      </w:r>
    </w:p>
    <w:p w:rsidR="00920C1A" w:rsidRPr="00A5059C" w:rsidRDefault="00920C1A" w:rsidP="002557FE">
      <w:pPr>
        <w:pStyle w:val="a7"/>
        <w:numPr>
          <w:ilvl w:val="2"/>
          <w:numId w:val="13"/>
        </w:numPr>
        <w:tabs>
          <w:tab w:val="clear" w:pos="2160"/>
          <w:tab w:val="num" w:pos="284"/>
        </w:tabs>
        <w:spacing w:after="0" w:line="270" w:lineRule="atLeast"/>
        <w:ind w:left="284"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Обезличенные персональные данные не подлежат разглашению и нарушению конфиденциальности.</w:t>
      </w:r>
    </w:p>
    <w:p w:rsidR="00920C1A" w:rsidRPr="00A5059C" w:rsidRDefault="002557FE" w:rsidP="002557FE">
      <w:pPr>
        <w:tabs>
          <w:tab w:val="num" w:pos="284"/>
        </w:tabs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</w:t>
      </w:r>
      <w:r w:rsidR="00920C1A"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Обезличенные персональные данные могут обрабатываться с использованием и без использования средств автоматизации.</w:t>
      </w:r>
    </w:p>
    <w:p w:rsidR="00920C1A" w:rsidRPr="00A5059C" w:rsidRDefault="002557FE" w:rsidP="002557FE">
      <w:pPr>
        <w:tabs>
          <w:tab w:val="num" w:pos="284"/>
        </w:tabs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3.</w:t>
      </w:r>
      <w:r w:rsidR="00920C1A"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При обработке обезличенных персональных данных с использованием средств автоматизации необходимо соблюдение:</w:t>
      </w:r>
    </w:p>
    <w:p w:rsidR="00920C1A" w:rsidRPr="00A5059C" w:rsidRDefault="002557FE" w:rsidP="002557FE">
      <w:pPr>
        <w:tabs>
          <w:tab w:val="num" w:pos="284"/>
        </w:tabs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r w:rsidR="00920C1A"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парольной политики;</w:t>
      </w:r>
    </w:p>
    <w:p w:rsidR="00920C1A" w:rsidRPr="00A5059C" w:rsidRDefault="002557FE" w:rsidP="002557FE">
      <w:pPr>
        <w:tabs>
          <w:tab w:val="num" w:pos="284"/>
        </w:tabs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r w:rsidR="00920C1A"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антивирусной политики;</w:t>
      </w:r>
    </w:p>
    <w:p w:rsidR="00920C1A" w:rsidRPr="00A5059C" w:rsidRDefault="002557FE" w:rsidP="002557FE">
      <w:pPr>
        <w:tabs>
          <w:tab w:val="num" w:pos="284"/>
        </w:tabs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r w:rsidR="00920C1A"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правил работы со съемными носителями (если они используется);</w:t>
      </w:r>
    </w:p>
    <w:p w:rsidR="00920C1A" w:rsidRPr="00A5059C" w:rsidRDefault="002557FE" w:rsidP="002557FE">
      <w:pPr>
        <w:tabs>
          <w:tab w:val="num" w:pos="284"/>
        </w:tabs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r w:rsidR="00920C1A"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правил резервного копирования;</w:t>
      </w:r>
    </w:p>
    <w:p w:rsidR="00920C1A" w:rsidRPr="00A5059C" w:rsidRDefault="002557FE" w:rsidP="002557FE">
      <w:pPr>
        <w:tabs>
          <w:tab w:val="num" w:pos="284"/>
        </w:tabs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r w:rsidR="00920C1A"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правил доступа в помещения, где расположены элементы информационных систем;</w:t>
      </w:r>
    </w:p>
    <w:p w:rsidR="00920C1A" w:rsidRPr="00A5059C" w:rsidRDefault="002557FE" w:rsidP="002557FE">
      <w:pPr>
        <w:tabs>
          <w:tab w:val="num" w:pos="284"/>
        </w:tabs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4.</w:t>
      </w:r>
      <w:r w:rsidR="00920C1A"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При обработке обезличенных персональных данных без использования средств автоматизации необходимо соблюдение:</w:t>
      </w:r>
    </w:p>
    <w:p w:rsidR="00920C1A" w:rsidRPr="00A5059C" w:rsidRDefault="002557FE" w:rsidP="002557FE">
      <w:pPr>
        <w:tabs>
          <w:tab w:val="num" w:pos="284"/>
        </w:tabs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r w:rsidR="00920C1A"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правил хранения бумажных носителей;</w:t>
      </w:r>
    </w:p>
    <w:p w:rsidR="00920C1A" w:rsidRPr="00A5059C" w:rsidRDefault="002557FE" w:rsidP="002557FE">
      <w:pPr>
        <w:tabs>
          <w:tab w:val="num" w:pos="284"/>
        </w:tabs>
        <w:spacing w:after="0" w:line="270" w:lineRule="atLeast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r w:rsidR="00920C1A" w:rsidRPr="00A5059C">
        <w:rPr>
          <w:rFonts w:ascii="Arial" w:eastAsia="Times New Roman" w:hAnsi="Arial" w:cs="Arial"/>
          <w:bCs/>
          <w:sz w:val="24"/>
          <w:szCs w:val="24"/>
          <w:lang w:eastAsia="ru-RU"/>
        </w:rPr>
        <w:t>правил доступа к ним и в помещения, где они хранятся.</w:t>
      </w:r>
    </w:p>
    <w:p w:rsidR="00920C1A" w:rsidRPr="00A5059C" w:rsidRDefault="00920C1A" w:rsidP="002557FE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920C1A" w:rsidRPr="00A5059C" w:rsidRDefault="00920C1A" w:rsidP="002557FE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FE" w:rsidRPr="00A5059C" w:rsidRDefault="002557FE" w:rsidP="002557FE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FE" w:rsidRPr="00A5059C" w:rsidRDefault="002557FE" w:rsidP="002557FE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57FE" w:rsidRPr="00A5059C" w:rsidRDefault="002557FE" w:rsidP="002557FE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0C1A" w:rsidRPr="00A5059C" w:rsidRDefault="00920C1A" w:rsidP="002557FE">
      <w:pPr>
        <w:spacing w:after="0" w:line="270" w:lineRule="atLeast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Приложение</w:t>
      </w:r>
    </w:p>
    <w:p w:rsidR="00920C1A" w:rsidRPr="00A5059C" w:rsidRDefault="00920C1A" w:rsidP="002557FE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920C1A" w:rsidRPr="00A5059C" w:rsidRDefault="00920C1A" w:rsidP="002557FE">
      <w:pPr>
        <w:spacing w:after="0" w:line="27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Перечень</w:t>
      </w:r>
    </w:p>
    <w:p w:rsidR="00920C1A" w:rsidRPr="00A5059C" w:rsidRDefault="00920C1A" w:rsidP="002557FE">
      <w:pPr>
        <w:spacing w:after="0" w:line="27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должностей ответственных за проведение мероприятий по обезличиванию обрабатываемых персональных данных</w:t>
      </w:r>
    </w:p>
    <w:p w:rsidR="00920C1A" w:rsidRPr="00A5059C" w:rsidRDefault="00920C1A" w:rsidP="002557FE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920C1A" w:rsidRPr="00A5059C" w:rsidRDefault="002557FE" w:rsidP="002557FE">
      <w:pPr>
        <w:numPr>
          <w:ilvl w:val="0"/>
          <w:numId w:val="16"/>
        </w:numPr>
        <w:spacing w:after="0" w:line="270" w:lineRule="atLeast"/>
        <w:ind w:left="5070" w:hanging="478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Глава </w:t>
      </w:r>
      <w:r w:rsidR="00A92FAF" w:rsidRPr="00A5059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местного самоуправления </w:t>
      </w:r>
    </w:p>
    <w:p w:rsidR="002557FE" w:rsidRPr="00A5059C" w:rsidRDefault="00920C1A" w:rsidP="002557FE">
      <w:pPr>
        <w:numPr>
          <w:ilvl w:val="0"/>
          <w:numId w:val="16"/>
        </w:numPr>
        <w:spacing w:after="0" w:line="270" w:lineRule="atLeast"/>
        <w:ind w:left="5070" w:hanging="478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Заместители</w:t>
      </w:r>
      <w:r w:rsidR="002557FE" w:rsidRPr="00A5059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Главы администрации</w:t>
      </w:r>
    </w:p>
    <w:p w:rsidR="00920C1A" w:rsidRPr="00A5059C" w:rsidRDefault="00920C1A" w:rsidP="002557FE">
      <w:pPr>
        <w:numPr>
          <w:ilvl w:val="0"/>
          <w:numId w:val="16"/>
        </w:numPr>
        <w:spacing w:after="0" w:line="270" w:lineRule="atLeast"/>
        <w:ind w:left="5070" w:hanging="478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5059C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Руководители структурных подразделений</w:t>
      </w:r>
    </w:p>
    <w:p w:rsidR="00371329" w:rsidRPr="00A5059C" w:rsidRDefault="00A5059C" w:rsidP="002557FE">
      <w:pPr>
        <w:spacing w:after="0"/>
        <w:rPr>
          <w:rFonts w:ascii="Arial" w:hAnsi="Arial" w:cs="Arial"/>
          <w:sz w:val="24"/>
          <w:szCs w:val="24"/>
        </w:rPr>
      </w:pPr>
    </w:p>
    <w:sectPr w:rsidR="00371329" w:rsidRPr="00A5059C" w:rsidSect="002557F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7808"/>
    <w:multiLevelType w:val="multilevel"/>
    <w:tmpl w:val="19121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3B6E82"/>
    <w:multiLevelType w:val="hybridMultilevel"/>
    <w:tmpl w:val="2C401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15FDF"/>
    <w:multiLevelType w:val="multilevel"/>
    <w:tmpl w:val="871A8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2C04BB"/>
    <w:multiLevelType w:val="multilevel"/>
    <w:tmpl w:val="403A6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A10EC6"/>
    <w:multiLevelType w:val="multilevel"/>
    <w:tmpl w:val="D3645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9235FD"/>
    <w:multiLevelType w:val="multilevel"/>
    <w:tmpl w:val="4436505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</w:num>
  <w:num w:numId="3">
    <w:abstractNumId w:val="0"/>
    <w:lvlOverride w:ilvl="0"/>
    <w:lvlOverride w:ilvl="1">
      <w:startOverride w:val="1"/>
    </w:lvlOverride>
  </w:num>
  <w:num w:numId="4">
    <w:abstractNumId w:val="0"/>
    <w:lvlOverride w:ilvl="0"/>
    <w:lvlOverride w:ilvl="1">
      <w:startOverride w:val="1"/>
    </w:lvlOverride>
  </w:num>
  <w:num w:numId="5">
    <w:abstractNumId w:val="4"/>
    <w:lvlOverride w:ilvl="0">
      <w:startOverride w:val="2"/>
    </w:lvlOverride>
  </w:num>
  <w:num w:numId="6">
    <w:abstractNumId w:val="4"/>
    <w:lvlOverride w:ilvl="0"/>
    <w:lvlOverride w:ilvl="1">
      <w:startOverride w:val="2"/>
    </w:lvlOverride>
  </w:num>
  <w:num w:numId="7">
    <w:abstractNumId w:val="4"/>
    <w:lvlOverride w:ilvl="0">
      <w:startOverride w:val="3"/>
    </w:lvlOverride>
    <w:lvlOverride w:ilvl="1"/>
  </w:num>
  <w:num w:numId="8">
    <w:abstractNumId w:val="4"/>
    <w:lvlOverride w:ilvl="0"/>
    <w:lvlOverride w:ilvl="1">
      <w:startOverride w:val="3"/>
    </w:lvlOverride>
  </w:num>
  <w:num w:numId="9">
    <w:abstractNumId w:val="4"/>
    <w:lvlOverride w:ilvl="0"/>
    <w:lvlOverride w:ilvl="1">
      <w:startOverride w:val="3"/>
    </w:lvlOverride>
  </w:num>
  <w:num w:numId="10">
    <w:abstractNumId w:val="4"/>
    <w:lvlOverride w:ilvl="0"/>
    <w:lvlOverride w:ilvl="1">
      <w:startOverride w:val="3"/>
    </w:lvlOverride>
  </w:num>
  <w:num w:numId="11">
    <w:abstractNumId w:val="2"/>
    <w:lvlOverride w:ilvl="0">
      <w:startOverride w:val="4"/>
    </w:lvlOverride>
  </w:num>
  <w:num w:numId="12">
    <w:abstractNumId w:val="2"/>
    <w:lvlOverride w:ilvl="0"/>
    <w:lvlOverride w:ilvl="1">
      <w:startOverride w:val="4"/>
    </w:lvlOverride>
  </w:num>
  <w:num w:numId="13">
    <w:abstractNumId w:val="2"/>
    <w:lvlOverride w:ilvl="0"/>
    <w:lvlOverride w:ilvl="1">
      <w:startOverride w:val="4"/>
    </w:lvlOverride>
  </w:num>
  <w:num w:numId="14">
    <w:abstractNumId w:val="2"/>
    <w:lvlOverride w:ilvl="0"/>
    <w:lvlOverride w:ilvl="1">
      <w:startOverride w:val="4"/>
    </w:lvlOverride>
  </w:num>
  <w:num w:numId="15">
    <w:abstractNumId w:val="2"/>
    <w:lvlOverride w:ilvl="0"/>
    <w:lvlOverride w:ilvl="1">
      <w:startOverride w:val="4"/>
    </w:lvlOverride>
  </w:num>
  <w:num w:numId="16">
    <w:abstractNumId w:val="3"/>
  </w:num>
  <w:num w:numId="17">
    <w:abstractNumId w:val="5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20C1A"/>
    <w:rsid w:val="001422A3"/>
    <w:rsid w:val="001D0312"/>
    <w:rsid w:val="00203D01"/>
    <w:rsid w:val="002537F8"/>
    <w:rsid w:val="002557FE"/>
    <w:rsid w:val="002A58A9"/>
    <w:rsid w:val="00310117"/>
    <w:rsid w:val="003C62BC"/>
    <w:rsid w:val="005E7CD0"/>
    <w:rsid w:val="007835AE"/>
    <w:rsid w:val="0079086E"/>
    <w:rsid w:val="00920C1A"/>
    <w:rsid w:val="009C7799"/>
    <w:rsid w:val="00A5059C"/>
    <w:rsid w:val="00A92FAF"/>
    <w:rsid w:val="00B92FBD"/>
    <w:rsid w:val="00BA74BF"/>
    <w:rsid w:val="00C03116"/>
    <w:rsid w:val="00CC3F3F"/>
    <w:rsid w:val="00DD6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0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20C1A"/>
    <w:rPr>
      <w:b/>
      <w:bCs/>
    </w:rPr>
  </w:style>
  <w:style w:type="character" w:customStyle="1" w:styleId="apple-converted-space">
    <w:name w:val="apple-converted-space"/>
    <w:basedOn w:val="a0"/>
    <w:rsid w:val="00920C1A"/>
  </w:style>
  <w:style w:type="character" w:styleId="a5">
    <w:name w:val="Hyperlink"/>
    <w:basedOn w:val="a0"/>
    <w:uiPriority w:val="99"/>
    <w:semiHidden/>
    <w:unhideWhenUsed/>
    <w:rsid w:val="00920C1A"/>
    <w:rPr>
      <w:color w:val="0000FF"/>
      <w:u w:val="single"/>
    </w:rPr>
  </w:style>
  <w:style w:type="character" w:styleId="a6">
    <w:name w:val="Emphasis"/>
    <w:basedOn w:val="a0"/>
    <w:uiPriority w:val="20"/>
    <w:qFormat/>
    <w:rsid w:val="00920C1A"/>
    <w:rPr>
      <w:i/>
      <w:iCs/>
    </w:rPr>
  </w:style>
  <w:style w:type="paragraph" w:customStyle="1" w:styleId="rtejustify">
    <w:name w:val="rtejustify"/>
    <w:basedOn w:val="a"/>
    <w:rsid w:val="00920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920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center">
    <w:name w:val="rtecenter"/>
    <w:basedOn w:val="a"/>
    <w:rsid w:val="00920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557FE"/>
    <w:pPr>
      <w:ind w:left="720"/>
      <w:contextualSpacing/>
    </w:pPr>
  </w:style>
  <w:style w:type="paragraph" w:styleId="a8">
    <w:name w:val="Body Text"/>
    <w:basedOn w:val="a"/>
    <w:link w:val="a9"/>
    <w:rsid w:val="00A92FA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A92F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A92F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2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2F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507">
              <w:marLeft w:val="4350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9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8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205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44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83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763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621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0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0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tsec2012.ru/%D0%BF%D0%BE%D1%81%D1%82%D0%B0%D0%BD%D0%BE%D0%B2%D0%BB%D0%B5%D0%BD%D0%B8%D0%B5-%D0%BE%D1%82-21-%D0%BC%D0%B0%D1%80%D1%82%D0%B0-2012-%D0%B3-n-211" TargetMode="External"/><Relationship Id="rId5" Type="http://schemas.openxmlformats.org/officeDocument/2006/relationships/hyperlink" Target="http://itsec2012.ru/%D1%84%D0%B5%D0%B4%D0%B5%D1%80%D0%B0%D0%BB%D1%8C%D0%BD%D1%8B%D0%B9-%D0%B7%D0%B0%D0%BA%D0%BE%D0%BD-%D0%BE%D1%82-27-%D0%B8%D1%8E%D0%BB%D1%8F-2006-%D0%B3-n-152-%D1%84%D0%B7-%D0%BE-%D0%BF%D0%B5%D1%80%D1%81%D0%BE%D0%BD%D0%B0%D0%BB%D1%8C%D0%BD%D1%8B%D1%85-%D0%B4%D0%B0%D0%BD%D0%BD%D1%8B%D1%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837</Words>
  <Characters>4771</Characters>
  <Application>Microsoft Office Word</Application>
  <DocSecurity>0</DocSecurity>
  <Lines>39</Lines>
  <Paragraphs>11</Paragraphs>
  <ScaleCrop>false</ScaleCrop>
  <Company>Администрация</Company>
  <LinksUpToDate>false</LinksUpToDate>
  <CharactersWithSpaces>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Гагино</dc:creator>
  <cp:keywords/>
  <dc:description/>
  <cp:lastModifiedBy>1</cp:lastModifiedBy>
  <cp:revision>9</cp:revision>
  <cp:lastPrinted>2025-09-04T11:12:00Z</cp:lastPrinted>
  <dcterms:created xsi:type="dcterms:W3CDTF">2013-10-03T10:12:00Z</dcterms:created>
  <dcterms:modified xsi:type="dcterms:W3CDTF">2025-09-05T10:08:00Z</dcterms:modified>
</cp:coreProperties>
</file>